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57" w:type="dxa"/>
        <w:jc w:val="center"/>
        <w:tblLook w:val="04A0" w:firstRow="1" w:lastRow="0" w:firstColumn="1" w:lastColumn="0" w:noHBand="0" w:noVBand="1"/>
      </w:tblPr>
      <w:tblGrid>
        <w:gridCol w:w="620"/>
        <w:gridCol w:w="2263"/>
        <w:gridCol w:w="2196"/>
        <w:gridCol w:w="2265"/>
        <w:gridCol w:w="2265"/>
        <w:gridCol w:w="2148"/>
      </w:tblGrid>
      <w:tr w:rsidR="000B1553" w:rsidTr="000B1553">
        <w:trPr>
          <w:trHeight w:val="788"/>
          <w:jc w:val="center"/>
        </w:trPr>
        <w:tc>
          <w:tcPr>
            <w:tcW w:w="620" w:type="dxa"/>
          </w:tcPr>
          <w:p w:rsidR="000B1553" w:rsidRDefault="000B1553" w:rsidP="000B1553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B1553" w:rsidRDefault="000B1553"/>
        </w:tc>
        <w:tc>
          <w:tcPr>
            <w:tcW w:w="2196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148" w:type="dxa"/>
          </w:tcPr>
          <w:p w:rsidR="000B1553" w:rsidRDefault="000B1553"/>
        </w:tc>
      </w:tr>
      <w:tr w:rsidR="000B1553" w:rsidTr="000B1553">
        <w:trPr>
          <w:trHeight w:val="744"/>
          <w:jc w:val="center"/>
        </w:trPr>
        <w:tc>
          <w:tcPr>
            <w:tcW w:w="620" w:type="dxa"/>
          </w:tcPr>
          <w:p w:rsidR="000B1553" w:rsidRDefault="000B1553" w:rsidP="000B1553">
            <w:pPr>
              <w:jc w:val="center"/>
            </w:pPr>
            <w:r>
              <w:t>4</w:t>
            </w:r>
          </w:p>
        </w:tc>
        <w:tc>
          <w:tcPr>
            <w:tcW w:w="2263" w:type="dxa"/>
          </w:tcPr>
          <w:p w:rsidR="000B1553" w:rsidRDefault="000B1553"/>
        </w:tc>
        <w:tc>
          <w:tcPr>
            <w:tcW w:w="2196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148" w:type="dxa"/>
          </w:tcPr>
          <w:p w:rsidR="000B1553" w:rsidRDefault="000B1553"/>
        </w:tc>
      </w:tr>
      <w:tr w:rsidR="000B1553" w:rsidTr="000B1553">
        <w:trPr>
          <w:trHeight w:val="788"/>
          <w:jc w:val="center"/>
        </w:trPr>
        <w:tc>
          <w:tcPr>
            <w:tcW w:w="620" w:type="dxa"/>
          </w:tcPr>
          <w:p w:rsidR="000B1553" w:rsidRDefault="000B1553" w:rsidP="000B1553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0B1553" w:rsidRDefault="000B1553"/>
        </w:tc>
        <w:tc>
          <w:tcPr>
            <w:tcW w:w="2196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148" w:type="dxa"/>
          </w:tcPr>
          <w:p w:rsidR="000B1553" w:rsidRDefault="000B1553"/>
        </w:tc>
      </w:tr>
      <w:tr w:rsidR="000B1553" w:rsidTr="000B1553">
        <w:trPr>
          <w:trHeight w:val="744"/>
          <w:jc w:val="center"/>
        </w:trPr>
        <w:tc>
          <w:tcPr>
            <w:tcW w:w="620" w:type="dxa"/>
          </w:tcPr>
          <w:p w:rsidR="000B1553" w:rsidRDefault="000B1553" w:rsidP="000B1553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0B1553" w:rsidRDefault="000B1553"/>
        </w:tc>
        <w:tc>
          <w:tcPr>
            <w:tcW w:w="2196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148" w:type="dxa"/>
          </w:tcPr>
          <w:p w:rsidR="000B1553" w:rsidRDefault="000B1553"/>
        </w:tc>
      </w:tr>
      <w:tr w:rsidR="000B1553" w:rsidTr="000B1553">
        <w:trPr>
          <w:trHeight w:val="788"/>
          <w:jc w:val="center"/>
        </w:trPr>
        <w:tc>
          <w:tcPr>
            <w:tcW w:w="620" w:type="dxa"/>
          </w:tcPr>
          <w:p w:rsidR="000B1553" w:rsidRDefault="000B1553" w:rsidP="000B1553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0B1553" w:rsidRDefault="000B1553"/>
        </w:tc>
        <w:tc>
          <w:tcPr>
            <w:tcW w:w="2196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265" w:type="dxa"/>
          </w:tcPr>
          <w:p w:rsidR="000B1553" w:rsidRDefault="000B1553"/>
        </w:tc>
        <w:tc>
          <w:tcPr>
            <w:tcW w:w="2148" w:type="dxa"/>
          </w:tcPr>
          <w:p w:rsidR="000B1553" w:rsidRDefault="000B1553"/>
        </w:tc>
      </w:tr>
      <w:tr w:rsidR="000B1553" w:rsidTr="000B1553">
        <w:trPr>
          <w:trHeight w:val="314"/>
          <w:jc w:val="center"/>
        </w:trPr>
        <w:tc>
          <w:tcPr>
            <w:tcW w:w="620" w:type="dxa"/>
          </w:tcPr>
          <w:p w:rsidR="000B1553" w:rsidRDefault="000B1553"/>
        </w:tc>
        <w:tc>
          <w:tcPr>
            <w:tcW w:w="2263" w:type="dxa"/>
            <w:vAlign w:val="center"/>
          </w:tcPr>
          <w:p w:rsidR="000B1553" w:rsidRDefault="000B1553" w:rsidP="000B1553">
            <w:pPr>
              <w:jc w:val="center"/>
            </w:pPr>
            <w:r>
              <w:t>3/27</w:t>
            </w:r>
          </w:p>
        </w:tc>
        <w:tc>
          <w:tcPr>
            <w:tcW w:w="2196" w:type="dxa"/>
            <w:vAlign w:val="center"/>
          </w:tcPr>
          <w:p w:rsidR="000B1553" w:rsidRDefault="000B1553" w:rsidP="000B1553">
            <w:pPr>
              <w:jc w:val="center"/>
            </w:pPr>
            <w:r>
              <w:t>4/3</w:t>
            </w:r>
          </w:p>
        </w:tc>
        <w:tc>
          <w:tcPr>
            <w:tcW w:w="2265" w:type="dxa"/>
            <w:vAlign w:val="center"/>
          </w:tcPr>
          <w:p w:rsidR="000B1553" w:rsidRDefault="000B1553" w:rsidP="000B1553">
            <w:pPr>
              <w:jc w:val="center"/>
            </w:pPr>
            <w:r>
              <w:t>4/10</w:t>
            </w:r>
          </w:p>
        </w:tc>
        <w:tc>
          <w:tcPr>
            <w:tcW w:w="2265" w:type="dxa"/>
            <w:vAlign w:val="center"/>
          </w:tcPr>
          <w:p w:rsidR="000B1553" w:rsidRDefault="000B1553" w:rsidP="000B1553">
            <w:pPr>
              <w:jc w:val="center"/>
            </w:pPr>
            <w:r>
              <w:t>4/17</w:t>
            </w:r>
          </w:p>
        </w:tc>
        <w:tc>
          <w:tcPr>
            <w:tcW w:w="2148" w:type="dxa"/>
            <w:vAlign w:val="center"/>
          </w:tcPr>
          <w:p w:rsidR="000B1553" w:rsidRDefault="000B1553" w:rsidP="000B1553">
            <w:pPr>
              <w:jc w:val="center"/>
            </w:pPr>
            <w:r>
              <w:t>4/24</w:t>
            </w:r>
          </w:p>
        </w:tc>
      </w:tr>
    </w:tbl>
    <w:p w:rsidR="006A1676" w:rsidRPr="000B1553" w:rsidRDefault="000B1553" w:rsidP="000B1553">
      <w:pPr>
        <w:jc w:val="center"/>
        <w:rPr>
          <w:b/>
          <w:sz w:val="32"/>
        </w:rPr>
      </w:pPr>
      <w:r w:rsidRPr="000B1553">
        <w:rPr>
          <w:b/>
          <w:sz w:val="32"/>
        </w:rPr>
        <w:t>Multiple Choice Mondays</w:t>
      </w:r>
    </w:p>
    <w:p w:rsidR="000B1553" w:rsidRDefault="000B1553">
      <w:bookmarkStart w:id="0" w:name="_GoBack"/>
      <w:bookmarkEnd w:id="0"/>
    </w:p>
    <w:tbl>
      <w:tblPr>
        <w:tblStyle w:val="TableGrid"/>
        <w:tblW w:w="11657" w:type="dxa"/>
        <w:jc w:val="center"/>
        <w:tblLook w:val="04A0" w:firstRow="1" w:lastRow="0" w:firstColumn="1" w:lastColumn="0" w:noHBand="0" w:noVBand="1"/>
      </w:tblPr>
      <w:tblGrid>
        <w:gridCol w:w="1126"/>
        <w:gridCol w:w="2183"/>
        <w:gridCol w:w="1799"/>
        <w:gridCol w:w="2183"/>
        <w:gridCol w:w="2183"/>
        <w:gridCol w:w="2183"/>
      </w:tblGrid>
      <w:tr w:rsidR="000B1553" w:rsidTr="000B1553">
        <w:trPr>
          <w:trHeight w:val="816"/>
          <w:jc w:val="center"/>
        </w:trPr>
        <w:tc>
          <w:tcPr>
            <w:tcW w:w="1126" w:type="dxa"/>
          </w:tcPr>
          <w:p w:rsidR="000B1553" w:rsidRDefault="000B1553" w:rsidP="000B1553">
            <w:pPr>
              <w:jc w:val="center"/>
            </w:pPr>
            <w:r>
              <w:t>5</w:t>
            </w:r>
          </w:p>
        </w:tc>
        <w:tc>
          <w:tcPr>
            <w:tcW w:w="2183" w:type="dxa"/>
          </w:tcPr>
          <w:p w:rsidR="000B1553" w:rsidRDefault="000B1553"/>
        </w:tc>
        <w:tc>
          <w:tcPr>
            <w:tcW w:w="1799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</w:tr>
      <w:tr w:rsidR="000B1553" w:rsidTr="000B1553">
        <w:trPr>
          <w:trHeight w:val="816"/>
          <w:jc w:val="center"/>
        </w:trPr>
        <w:tc>
          <w:tcPr>
            <w:tcW w:w="1126" w:type="dxa"/>
          </w:tcPr>
          <w:p w:rsidR="000B1553" w:rsidRDefault="000B1553" w:rsidP="000B1553">
            <w:pPr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0B1553" w:rsidRDefault="000B1553"/>
        </w:tc>
        <w:tc>
          <w:tcPr>
            <w:tcW w:w="1799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</w:tr>
      <w:tr w:rsidR="000B1553" w:rsidTr="000B1553">
        <w:trPr>
          <w:trHeight w:val="760"/>
          <w:jc w:val="center"/>
        </w:trPr>
        <w:tc>
          <w:tcPr>
            <w:tcW w:w="1126" w:type="dxa"/>
          </w:tcPr>
          <w:p w:rsidR="000B1553" w:rsidRDefault="000B1553" w:rsidP="000B1553">
            <w:pPr>
              <w:jc w:val="center"/>
            </w:pPr>
            <w:r>
              <w:t>3</w:t>
            </w:r>
          </w:p>
        </w:tc>
        <w:tc>
          <w:tcPr>
            <w:tcW w:w="2183" w:type="dxa"/>
          </w:tcPr>
          <w:p w:rsidR="000B1553" w:rsidRDefault="000B1553"/>
        </w:tc>
        <w:tc>
          <w:tcPr>
            <w:tcW w:w="1799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</w:tr>
      <w:tr w:rsidR="000B1553" w:rsidTr="000B1553">
        <w:trPr>
          <w:trHeight w:val="845"/>
          <w:jc w:val="center"/>
        </w:trPr>
        <w:tc>
          <w:tcPr>
            <w:tcW w:w="1126" w:type="dxa"/>
          </w:tcPr>
          <w:p w:rsidR="000B1553" w:rsidRDefault="000B1553" w:rsidP="000B1553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0B1553" w:rsidRDefault="000B1553"/>
        </w:tc>
        <w:tc>
          <w:tcPr>
            <w:tcW w:w="1799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</w:tr>
      <w:tr w:rsidR="000B1553" w:rsidTr="000B1553">
        <w:trPr>
          <w:trHeight w:val="760"/>
          <w:jc w:val="center"/>
        </w:trPr>
        <w:tc>
          <w:tcPr>
            <w:tcW w:w="1126" w:type="dxa"/>
          </w:tcPr>
          <w:p w:rsidR="000B1553" w:rsidRDefault="000B1553" w:rsidP="000B1553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0B1553" w:rsidRDefault="000B1553"/>
        </w:tc>
        <w:tc>
          <w:tcPr>
            <w:tcW w:w="1799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  <w:tc>
          <w:tcPr>
            <w:tcW w:w="2183" w:type="dxa"/>
          </w:tcPr>
          <w:p w:rsidR="000B1553" w:rsidRDefault="000B1553"/>
        </w:tc>
      </w:tr>
      <w:tr w:rsidR="000B1553" w:rsidTr="000B1553">
        <w:trPr>
          <w:trHeight w:val="341"/>
          <w:jc w:val="center"/>
        </w:trPr>
        <w:tc>
          <w:tcPr>
            <w:tcW w:w="1126" w:type="dxa"/>
          </w:tcPr>
          <w:p w:rsidR="000B1553" w:rsidRDefault="000B1553"/>
        </w:tc>
        <w:tc>
          <w:tcPr>
            <w:tcW w:w="2183" w:type="dxa"/>
            <w:vAlign w:val="center"/>
          </w:tcPr>
          <w:p w:rsidR="000B1553" w:rsidRDefault="000B1553" w:rsidP="000B1553">
            <w:pPr>
              <w:jc w:val="center"/>
            </w:pPr>
            <w:r>
              <w:t>3/31</w:t>
            </w:r>
          </w:p>
        </w:tc>
        <w:tc>
          <w:tcPr>
            <w:tcW w:w="1799" w:type="dxa"/>
            <w:vAlign w:val="center"/>
          </w:tcPr>
          <w:p w:rsidR="000B1553" w:rsidRDefault="000B1553" w:rsidP="000B1553">
            <w:pPr>
              <w:jc w:val="center"/>
            </w:pPr>
            <w:r>
              <w:t>4/7</w:t>
            </w:r>
          </w:p>
        </w:tc>
        <w:tc>
          <w:tcPr>
            <w:tcW w:w="2183" w:type="dxa"/>
            <w:vAlign w:val="center"/>
          </w:tcPr>
          <w:p w:rsidR="000B1553" w:rsidRDefault="000B1553" w:rsidP="000B1553">
            <w:pPr>
              <w:jc w:val="center"/>
            </w:pPr>
            <w:r>
              <w:t>4/14</w:t>
            </w:r>
          </w:p>
        </w:tc>
        <w:tc>
          <w:tcPr>
            <w:tcW w:w="2183" w:type="dxa"/>
            <w:vAlign w:val="center"/>
          </w:tcPr>
          <w:p w:rsidR="000B1553" w:rsidRDefault="000B1553" w:rsidP="000B1553">
            <w:pPr>
              <w:jc w:val="center"/>
            </w:pPr>
            <w:r>
              <w:t>4/21</w:t>
            </w:r>
          </w:p>
        </w:tc>
        <w:tc>
          <w:tcPr>
            <w:tcW w:w="2183" w:type="dxa"/>
            <w:vAlign w:val="center"/>
          </w:tcPr>
          <w:p w:rsidR="000B1553" w:rsidRDefault="000B1553" w:rsidP="000B1553">
            <w:pPr>
              <w:jc w:val="center"/>
            </w:pPr>
            <w:r>
              <w:t>4/28</w:t>
            </w:r>
          </w:p>
        </w:tc>
      </w:tr>
    </w:tbl>
    <w:p w:rsidR="000B1553" w:rsidRPr="000B1553" w:rsidRDefault="000B1553" w:rsidP="000B1553">
      <w:pPr>
        <w:jc w:val="center"/>
        <w:rPr>
          <w:b/>
          <w:sz w:val="32"/>
        </w:rPr>
      </w:pPr>
      <w:r w:rsidRPr="000B1553">
        <w:rPr>
          <w:b/>
          <w:sz w:val="32"/>
        </w:rPr>
        <w:t>FRQ Fridays</w:t>
      </w:r>
    </w:p>
    <w:sectPr w:rsidR="000B1553" w:rsidRPr="000B1553" w:rsidSect="000B155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53" w:rsidRDefault="000B1553" w:rsidP="000B1553">
      <w:pPr>
        <w:spacing w:after="0" w:line="240" w:lineRule="auto"/>
      </w:pPr>
      <w:r>
        <w:separator/>
      </w:r>
    </w:p>
  </w:endnote>
  <w:endnote w:type="continuationSeparator" w:id="0">
    <w:p w:rsidR="000B1553" w:rsidRDefault="000B1553" w:rsidP="000B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53" w:rsidRDefault="000B1553" w:rsidP="000B1553">
      <w:pPr>
        <w:spacing w:after="0" w:line="240" w:lineRule="auto"/>
      </w:pPr>
      <w:r>
        <w:separator/>
      </w:r>
    </w:p>
  </w:footnote>
  <w:footnote w:type="continuationSeparator" w:id="0">
    <w:p w:rsidR="000B1553" w:rsidRDefault="000B1553" w:rsidP="000B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53" w:rsidRPr="000B1553" w:rsidRDefault="000B1553" w:rsidP="000B1553">
    <w:pPr>
      <w:pStyle w:val="Header"/>
      <w:jc w:val="center"/>
      <w:rPr>
        <w:b/>
        <w:sz w:val="32"/>
      </w:rPr>
    </w:pPr>
    <w:r w:rsidRPr="000B1553">
      <w:rPr>
        <w:b/>
        <w:sz w:val="32"/>
      </w:rPr>
      <w:t>AP Physics – Score Tracker</w:t>
    </w:r>
  </w:p>
  <w:p w:rsidR="000B1553" w:rsidRPr="000B1553" w:rsidRDefault="000B1553" w:rsidP="000B155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53"/>
    <w:rsid w:val="000B1553"/>
    <w:rsid w:val="00207C65"/>
    <w:rsid w:val="006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A6470-8BC8-40D8-9A8F-4F970071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53"/>
  </w:style>
  <w:style w:type="paragraph" w:styleId="Footer">
    <w:name w:val="footer"/>
    <w:basedOn w:val="Normal"/>
    <w:link w:val="FooterChar"/>
    <w:uiPriority w:val="99"/>
    <w:unhideWhenUsed/>
    <w:rsid w:val="000B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Cavicchia</dc:creator>
  <cp:keywords/>
  <dc:description/>
  <cp:lastModifiedBy>Dina Cavicchia</cp:lastModifiedBy>
  <cp:revision>2</cp:revision>
  <dcterms:created xsi:type="dcterms:W3CDTF">2017-03-16T17:49:00Z</dcterms:created>
  <dcterms:modified xsi:type="dcterms:W3CDTF">2017-03-16T17:57:00Z</dcterms:modified>
</cp:coreProperties>
</file>